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72BF40" w14:textId="0746A7F4"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 xml:space="preserve">Diane, Gabriel, and Roger will create a </w:t>
      </w:r>
      <w:proofErr w:type="spellStart"/>
      <w:r w:rsidR="00C72AB4">
        <w:rPr>
          <w:rFonts w:ascii="Arial" w:eastAsia="Times New Roman" w:hAnsi="Arial" w:cs="Arial"/>
          <w:color w:val="000000"/>
          <w:sz w:val="22"/>
          <w:szCs w:val="22"/>
        </w:rPr>
        <w:t>github</w:t>
      </w:r>
      <w:proofErr w:type="spellEnd"/>
      <w:r w:rsidR="00C72AB4">
        <w:rPr>
          <w:rFonts w:ascii="Arial" w:eastAsia="Times New Roman" w:hAnsi="Arial" w:cs="Arial"/>
          <w:color w:val="000000"/>
          <w:sz w:val="22"/>
          <w:szCs w:val="22"/>
        </w:rPr>
        <w:t xml:space="preserve"> page</w:t>
      </w:r>
      <w:r w:rsidRPr="008426EF">
        <w:rPr>
          <w:rFonts w:ascii="Arial" w:eastAsia="Times New Roman" w:hAnsi="Arial" w:cs="Arial"/>
          <w:color w:val="000000"/>
          <w:sz w:val="22"/>
          <w:szCs w:val="22"/>
        </w:rPr>
        <w:t xml:space="preserve"> to deploy an application that allows users to search the U.S. News and World Report ranked universities for 12 different graduate programs. </w:t>
      </w:r>
      <w:r w:rsidR="008E4F64">
        <w:rPr>
          <w:rFonts w:ascii="Arial" w:eastAsia="Times New Roman" w:hAnsi="Arial" w:cs="Arial"/>
          <w:color w:val="000000"/>
          <w:sz w:val="22"/>
          <w:szCs w:val="22"/>
        </w:rPr>
        <w:t>These will be displayed on a map using Leaflet.</w:t>
      </w:r>
    </w:p>
    <w:p w14:paraId="5A1FF548" w14:textId="77777777" w:rsidR="008426EF" w:rsidRPr="008426EF" w:rsidRDefault="008426EF" w:rsidP="008426EF">
      <w:pPr>
        <w:rPr>
          <w:rFonts w:ascii="Times New Roman" w:eastAsia="Times New Roman" w:hAnsi="Times New Roman" w:cs="Times New Roman"/>
        </w:rPr>
      </w:pPr>
    </w:p>
    <w:p w14:paraId="1711AEE3" w14:textId="77777777"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The data sets are: </w:t>
      </w:r>
    </w:p>
    <w:p w14:paraId="1C6F0B3D" w14:textId="77777777" w:rsidR="008426EF" w:rsidRPr="008426EF" w:rsidRDefault="008426EF" w:rsidP="008426EF">
      <w:pPr>
        <w:rPr>
          <w:rFonts w:ascii="Times New Roman" w:eastAsia="Times New Roman" w:hAnsi="Times New Roman" w:cs="Times New Roman"/>
        </w:rPr>
      </w:pPr>
    </w:p>
    <w:p w14:paraId="6B0EF5A7" w14:textId="20C68E05" w:rsidR="008426EF" w:rsidRPr="008426EF" w:rsidRDefault="008426EF" w:rsidP="008426EF">
      <w:pPr>
        <w:numPr>
          <w:ilvl w:val="0"/>
          <w:numId w:val="1"/>
        </w:numPr>
        <w:textAlignment w:val="baseline"/>
        <w:rPr>
          <w:rFonts w:ascii="Arial" w:eastAsia="Times New Roman" w:hAnsi="Arial" w:cs="Arial"/>
          <w:color w:val="000000"/>
          <w:sz w:val="22"/>
          <w:szCs w:val="22"/>
        </w:rPr>
      </w:pPr>
      <w:r w:rsidRPr="008426EF">
        <w:rPr>
          <w:rFonts w:ascii="Arial" w:eastAsia="Times New Roman" w:hAnsi="Arial" w:cs="Arial"/>
          <w:color w:val="000000"/>
          <w:sz w:val="22"/>
          <w:szCs w:val="22"/>
        </w:rPr>
        <w:t xml:space="preserve">The postsecondary schools </w:t>
      </w:r>
      <w:proofErr w:type="spellStart"/>
      <w:r w:rsidRPr="008426EF">
        <w:rPr>
          <w:rFonts w:ascii="Arial" w:eastAsia="Times New Roman" w:hAnsi="Arial" w:cs="Arial"/>
          <w:color w:val="000000"/>
          <w:sz w:val="22"/>
          <w:szCs w:val="22"/>
        </w:rPr>
        <w:t>geoJSON</w:t>
      </w:r>
      <w:proofErr w:type="spellEnd"/>
      <w:r w:rsidRPr="008426EF">
        <w:rPr>
          <w:rFonts w:ascii="Arial" w:eastAsia="Times New Roman" w:hAnsi="Arial" w:cs="Arial"/>
          <w:color w:val="000000"/>
          <w:sz w:val="22"/>
          <w:szCs w:val="22"/>
        </w:rPr>
        <w:t xml:space="preserve"> file and CSV file from: </w:t>
      </w:r>
      <w:hyperlink r:id="rId5" w:history="1">
        <w:r w:rsidRPr="008426EF">
          <w:rPr>
            <w:rFonts w:ascii="Arial" w:eastAsia="Times New Roman" w:hAnsi="Arial" w:cs="Arial"/>
            <w:color w:val="1155CC"/>
            <w:sz w:val="22"/>
            <w:szCs w:val="22"/>
            <w:u w:val="single"/>
          </w:rPr>
          <w:t>https://catalog.data.gov/dataset/postsecondary-school-location-2016-17</w:t>
        </w:r>
      </w:hyperlink>
    </w:p>
    <w:p w14:paraId="37F30759" w14:textId="77777777" w:rsidR="008426EF" w:rsidRPr="008426EF" w:rsidRDefault="008426EF" w:rsidP="008426EF">
      <w:pPr>
        <w:numPr>
          <w:ilvl w:val="0"/>
          <w:numId w:val="1"/>
        </w:numPr>
        <w:textAlignment w:val="baseline"/>
        <w:rPr>
          <w:rFonts w:ascii="Arial" w:eastAsia="Times New Roman" w:hAnsi="Arial" w:cs="Arial"/>
          <w:color w:val="000000"/>
          <w:sz w:val="22"/>
          <w:szCs w:val="22"/>
        </w:rPr>
      </w:pPr>
      <w:r w:rsidRPr="008426EF">
        <w:rPr>
          <w:rFonts w:ascii="Arial" w:eastAsia="Times New Roman" w:hAnsi="Arial" w:cs="Arial"/>
          <w:color w:val="000000"/>
          <w:sz w:val="22"/>
          <w:szCs w:val="22"/>
        </w:rPr>
        <w:t xml:space="preserve">The school rankings </w:t>
      </w:r>
      <w:proofErr w:type="gramStart"/>
      <w:r w:rsidRPr="008426EF">
        <w:rPr>
          <w:rFonts w:ascii="Arial" w:eastAsia="Times New Roman" w:hAnsi="Arial" w:cs="Arial"/>
          <w:color w:val="000000"/>
          <w:sz w:val="22"/>
          <w:szCs w:val="22"/>
        </w:rPr>
        <w:t>from :</w:t>
      </w:r>
      <w:proofErr w:type="gramEnd"/>
      <w:r w:rsidRPr="008426EF">
        <w:rPr>
          <w:rFonts w:ascii="Arial" w:eastAsia="Times New Roman" w:hAnsi="Arial" w:cs="Arial"/>
          <w:color w:val="000000"/>
          <w:sz w:val="22"/>
          <w:szCs w:val="22"/>
        </w:rPr>
        <w:t> </w:t>
      </w:r>
    </w:p>
    <w:p w14:paraId="34A29E95" w14:textId="77777777" w:rsidR="008426EF" w:rsidRDefault="008426EF" w:rsidP="008426EF">
      <w:pPr>
        <w:ind w:left="720"/>
        <w:rPr>
          <w:rFonts w:ascii="Arial" w:eastAsia="Times New Roman" w:hAnsi="Arial" w:cs="Arial"/>
          <w:color w:val="000000"/>
          <w:sz w:val="22"/>
          <w:szCs w:val="22"/>
        </w:rPr>
      </w:pPr>
      <w:hyperlink r:id="rId6" w:history="1">
        <w:r w:rsidRPr="008426EF">
          <w:rPr>
            <w:rFonts w:ascii="Arial" w:eastAsia="Times New Roman" w:hAnsi="Arial" w:cs="Arial"/>
            <w:color w:val="1155CC"/>
            <w:sz w:val="22"/>
            <w:szCs w:val="22"/>
            <w:u w:val="single"/>
          </w:rPr>
          <w:t>https://www.usnews.com/best-graduate-schools</w:t>
        </w:r>
      </w:hyperlink>
      <w:r w:rsidRPr="008426EF">
        <w:rPr>
          <w:rFonts w:ascii="Arial" w:eastAsia="Times New Roman" w:hAnsi="Arial" w:cs="Arial"/>
          <w:color w:val="000000"/>
          <w:sz w:val="22"/>
          <w:szCs w:val="22"/>
        </w:rPr>
        <w:t xml:space="preserve"> </w:t>
      </w:r>
    </w:p>
    <w:p w14:paraId="016DA898" w14:textId="2B6E1348" w:rsidR="008426EF" w:rsidRPr="008426EF" w:rsidRDefault="008426EF" w:rsidP="008426EF">
      <w:pPr>
        <w:ind w:left="720"/>
        <w:rPr>
          <w:rFonts w:ascii="Times New Roman" w:eastAsia="Times New Roman" w:hAnsi="Times New Roman" w:cs="Times New Roman"/>
        </w:rPr>
      </w:pPr>
      <w:r w:rsidRPr="008426EF">
        <w:rPr>
          <w:rFonts w:ascii="Arial" w:eastAsia="Times New Roman" w:hAnsi="Arial" w:cs="Arial"/>
          <w:color w:val="000000"/>
          <w:sz w:val="22"/>
          <w:szCs w:val="22"/>
        </w:rPr>
        <w:t>and specifics by grad</w:t>
      </w:r>
      <w:r>
        <w:rPr>
          <w:rFonts w:ascii="Arial" w:eastAsia="Times New Roman" w:hAnsi="Arial" w:cs="Arial"/>
          <w:color w:val="000000"/>
          <w:sz w:val="22"/>
          <w:szCs w:val="22"/>
        </w:rPr>
        <w:t>uate</w:t>
      </w:r>
      <w:r w:rsidRPr="008426EF">
        <w:rPr>
          <w:rFonts w:ascii="Arial" w:eastAsia="Times New Roman" w:hAnsi="Arial" w:cs="Arial"/>
          <w:color w:val="000000"/>
          <w:sz w:val="22"/>
          <w:szCs w:val="22"/>
        </w:rPr>
        <w:t xml:space="preserve"> program:</w:t>
      </w:r>
    </w:p>
    <w:p w14:paraId="66E978BA" w14:textId="77777777" w:rsidR="008426EF" w:rsidRPr="008426EF" w:rsidRDefault="008426EF" w:rsidP="008426EF">
      <w:pPr>
        <w:ind w:left="720"/>
        <w:rPr>
          <w:rFonts w:ascii="Times New Roman" w:eastAsia="Times New Roman" w:hAnsi="Times New Roman" w:cs="Times New Roman"/>
        </w:rPr>
      </w:pPr>
      <w:hyperlink r:id="rId7" w:history="1">
        <w:r w:rsidRPr="008426EF">
          <w:rPr>
            <w:rFonts w:ascii="Arial" w:eastAsia="Times New Roman" w:hAnsi="Arial" w:cs="Arial"/>
            <w:color w:val="1155CC"/>
            <w:sz w:val="22"/>
            <w:szCs w:val="22"/>
            <w:u w:val="single"/>
          </w:rPr>
          <w:t>https://www.usnews.com/best-graduate-schools/top-law-schools/law-rankings</w:t>
        </w:r>
      </w:hyperlink>
    </w:p>
    <w:p w14:paraId="25C9698A" w14:textId="77777777" w:rsidR="008426EF" w:rsidRPr="008426EF" w:rsidRDefault="008426EF" w:rsidP="008426EF">
      <w:pPr>
        <w:ind w:left="720"/>
        <w:rPr>
          <w:rFonts w:ascii="Times New Roman" w:eastAsia="Times New Roman" w:hAnsi="Times New Roman" w:cs="Times New Roman"/>
        </w:rPr>
      </w:pPr>
      <w:r w:rsidRPr="008426EF">
        <w:rPr>
          <w:rFonts w:ascii="Arial" w:eastAsia="Times New Roman" w:hAnsi="Arial" w:cs="Arial"/>
          <w:color w:val="000000"/>
          <w:sz w:val="22"/>
          <w:szCs w:val="22"/>
        </w:rPr>
        <w:t>for law, for example.</w:t>
      </w:r>
    </w:p>
    <w:p w14:paraId="3AE29CA3" w14:textId="0BD7701C" w:rsidR="008426EF" w:rsidRDefault="008426EF" w:rsidP="008426EF">
      <w:pPr>
        <w:rPr>
          <w:rFonts w:ascii="Times New Roman" w:eastAsia="Times New Roman" w:hAnsi="Times New Roman" w:cs="Times New Roman"/>
        </w:rPr>
      </w:pPr>
    </w:p>
    <w:p w14:paraId="62F49951" w14:textId="51890151" w:rsidR="008E4F64" w:rsidRDefault="008E4F64" w:rsidP="008426EF">
      <w:pPr>
        <w:rPr>
          <w:rFonts w:ascii="Times New Roman" w:eastAsia="Times New Roman" w:hAnsi="Times New Roman" w:cs="Times New Roman"/>
        </w:rPr>
      </w:pPr>
      <w:r>
        <w:rPr>
          <w:rFonts w:ascii="Times New Roman" w:eastAsia="Times New Roman" w:hAnsi="Times New Roman" w:cs="Times New Roman"/>
        </w:rPr>
        <w:t xml:space="preserve">To get the data from U.S. News and World Report’s website, we’re using python, </w:t>
      </w:r>
      <w:r w:rsidR="007B6A27">
        <w:rPr>
          <w:rFonts w:ascii="Times New Roman" w:eastAsia="Times New Roman" w:hAnsi="Times New Roman" w:cs="Times New Roman"/>
        </w:rPr>
        <w:t xml:space="preserve">pandas, </w:t>
      </w:r>
      <w:r>
        <w:rPr>
          <w:rFonts w:ascii="Times New Roman" w:eastAsia="Times New Roman" w:hAnsi="Times New Roman" w:cs="Times New Roman"/>
        </w:rPr>
        <w:t>beautiful soup, and selenium to scrape their website because they don’t have API’s available to access their data.</w:t>
      </w:r>
      <w:r w:rsidR="007B6A27">
        <w:rPr>
          <w:rFonts w:ascii="Times New Roman" w:eastAsia="Times New Roman" w:hAnsi="Times New Roman" w:cs="Times New Roman"/>
        </w:rPr>
        <w:t xml:space="preserve"> To join the two datasets to eliminate universities that have no ranked graduated programs, we will use PostgreSQL. </w:t>
      </w:r>
    </w:p>
    <w:p w14:paraId="46CA2CF0" w14:textId="77777777" w:rsidR="008E4F64" w:rsidRPr="008426EF" w:rsidRDefault="008E4F64" w:rsidP="008426EF">
      <w:pPr>
        <w:rPr>
          <w:rFonts w:ascii="Times New Roman" w:eastAsia="Times New Roman" w:hAnsi="Times New Roman" w:cs="Times New Roman"/>
        </w:rPr>
      </w:pPr>
    </w:p>
    <w:p w14:paraId="229FFA53" w14:textId="77777777"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 xml:space="preserve">Here is the link to the repository: </w:t>
      </w:r>
      <w:hyperlink r:id="rId8" w:history="1">
        <w:r w:rsidRPr="008426EF">
          <w:rPr>
            <w:rFonts w:ascii="Arial" w:eastAsia="Times New Roman" w:hAnsi="Arial" w:cs="Arial"/>
            <w:color w:val="1155CC"/>
            <w:sz w:val="22"/>
            <w:szCs w:val="22"/>
            <w:u w:val="single"/>
          </w:rPr>
          <w:t>https://github.com/dianess/Brute-Force-Grad-College-Rankings-Map.git</w:t>
        </w:r>
      </w:hyperlink>
    </w:p>
    <w:p w14:paraId="6E530536" w14:textId="77777777" w:rsidR="008426EF" w:rsidRPr="008426EF" w:rsidRDefault="008426EF" w:rsidP="008426EF">
      <w:pPr>
        <w:rPr>
          <w:rFonts w:ascii="Times New Roman" w:eastAsia="Times New Roman" w:hAnsi="Times New Roman" w:cs="Times New Roman"/>
        </w:rPr>
      </w:pPr>
    </w:p>
    <w:p w14:paraId="01FBD844" w14:textId="05399DEC"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Here are the screenshots</w:t>
      </w:r>
      <w:r w:rsidR="00BB4A2D">
        <w:rPr>
          <w:rFonts w:ascii="Arial" w:eastAsia="Times New Roman" w:hAnsi="Arial" w:cs="Arial"/>
          <w:color w:val="000000"/>
          <w:sz w:val="22"/>
          <w:szCs w:val="22"/>
        </w:rPr>
        <w:t xml:space="preserve"> that inspired our design</w:t>
      </w:r>
      <w:r w:rsidRPr="008426EF">
        <w:rPr>
          <w:rFonts w:ascii="Arial" w:eastAsia="Times New Roman" w:hAnsi="Arial" w:cs="Arial"/>
          <w:color w:val="000000"/>
          <w:sz w:val="22"/>
          <w:szCs w:val="22"/>
        </w:rPr>
        <w:t>:</w:t>
      </w:r>
    </w:p>
    <w:p w14:paraId="7B6BB9A9" w14:textId="491ED900" w:rsidR="008426EF" w:rsidRPr="008426EF" w:rsidRDefault="008426EF" w:rsidP="008426EF">
      <w:pPr>
        <w:rPr>
          <w:rFonts w:ascii="Times New Roman" w:eastAsia="Times New Roman" w:hAnsi="Times New Roman" w:cs="Times New Roman"/>
        </w:rPr>
      </w:pPr>
    </w:p>
    <w:p w14:paraId="6EBE85AC" w14:textId="3ECCB41B"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bdr w:val="none" w:sz="0" w:space="0" w:color="auto" w:frame="1"/>
        </w:rPr>
        <w:fldChar w:fldCharType="begin"/>
      </w:r>
      <w:r w:rsidRPr="008426EF">
        <w:rPr>
          <w:rFonts w:ascii="Arial" w:eastAsia="Times New Roman" w:hAnsi="Arial" w:cs="Arial"/>
          <w:color w:val="000000"/>
          <w:sz w:val="22"/>
          <w:szCs w:val="22"/>
          <w:bdr w:val="none" w:sz="0" w:space="0" w:color="auto" w:frame="1"/>
        </w:rPr>
        <w:instrText xml:space="preserve"> INCLUDEPICTURE "https://lh6.googleusercontent.com/eGYnB9VyUhRfOndphfG4775O1u5FMQxyKz-DM4ths3kFp1Gevl_A4p3lDJSgbwwT6isnFSVCqW5dJSSQJrrot6SkLSerjM-2pm-PelsOJpwULiW26YXt9tpub7S833hV6p71X5Pf" \* MERGEFORMATINET </w:instrText>
      </w:r>
      <w:r w:rsidRPr="008426EF">
        <w:rPr>
          <w:rFonts w:ascii="Arial" w:eastAsia="Times New Roman" w:hAnsi="Arial" w:cs="Arial"/>
          <w:color w:val="000000"/>
          <w:sz w:val="22"/>
          <w:szCs w:val="22"/>
          <w:bdr w:val="none" w:sz="0" w:space="0" w:color="auto" w:frame="1"/>
        </w:rPr>
        <w:fldChar w:fldCharType="separate"/>
      </w:r>
      <w:r w:rsidRPr="008426EF">
        <w:rPr>
          <w:rFonts w:ascii="Arial" w:eastAsia="Times New Roman" w:hAnsi="Arial" w:cs="Arial"/>
          <w:noProof/>
          <w:color w:val="000000"/>
          <w:sz w:val="22"/>
          <w:szCs w:val="22"/>
          <w:bdr w:val="none" w:sz="0" w:space="0" w:color="auto" w:frame="1"/>
        </w:rPr>
        <w:drawing>
          <wp:inline distT="0" distB="0" distL="0" distR="0" wp14:anchorId="7758D0A1" wp14:editId="4445A4B6">
            <wp:extent cx="7490460" cy="3657600"/>
            <wp:effectExtent l="0" t="0" r="2540" b="0"/>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90460" cy="3657600"/>
                    </a:xfrm>
                    <a:prstGeom prst="rect">
                      <a:avLst/>
                    </a:prstGeom>
                    <a:noFill/>
                    <a:ln>
                      <a:noFill/>
                    </a:ln>
                  </pic:spPr>
                </pic:pic>
              </a:graphicData>
            </a:graphic>
          </wp:inline>
        </w:drawing>
      </w:r>
      <w:r w:rsidRPr="008426EF">
        <w:rPr>
          <w:rFonts w:ascii="Arial" w:eastAsia="Times New Roman" w:hAnsi="Arial" w:cs="Arial"/>
          <w:color w:val="000000"/>
          <w:sz w:val="22"/>
          <w:szCs w:val="22"/>
          <w:bdr w:val="none" w:sz="0" w:space="0" w:color="auto" w:frame="1"/>
        </w:rPr>
        <w:fldChar w:fldCharType="end"/>
      </w:r>
    </w:p>
    <w:p w14:paraId="1E1B0C4D" w14:textId="77777777"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Figure 1: Screenshot of the New York City Bikes activity from lesson 17</w:t>
      </w:r>
    </w:p>
    <w:p w14:paraId="0EB3A058" w14:textId="6BEC9243"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bdr w:val="none" w:sz="0" w:space="0" w:color="auto" w:frame="1"/>
        </w:rPr>
        <w:fldChar w:fldCharType="begin"/>
      </w:r>
      <w:r w:rsidRPr="008426EF">
        <w:rPr>
          <w:rFonts w:ascii="Arial" w:eastAsia="Times New Roman" w:hAnsi="Arial" w:cs="Arial"/>
          <w:color w:val="000000"/>
          <w:sz w:val="22"/>
          <w:szCs w:val="22"/>
          <w:bdr w:val="none" w:sz="0" w:space="0" w:color="auto" w:frame="1"/>
        </w:rPr>
        <w:instrText xml:space="preserve"> INCLUDEPICTURE "https://lh5.googleusercontent.com/F3Wjg3ounV0eX476bfcPJOEPIDPWxnGWLEQ_hWcP9ecn3krZrzmz2BMdCJsXYE4WkNnqUVbwsuFSoHDFNxyMM9Db-iqz0pvxAKYgb5xMKy2IkOhizYSengRSjKE9YmS-fJU13T59" \* MERGEFORMATINET </w:instrText>
      </w:r>
      <w:r w:rsidRPr="008426EF">
        <w:rPr>
          <w:rFonts w:ascii="Arial" w:eastAsia="Times New Roman" w:hAnsi="Arial" w:cs="Arial"/>
          <w:color w:val="000000"/>
          <w:sz w:val="22"/>
          <w:szCs w:val="22"/>
          <w:bdr w:val="none" w:sz="0" w:space="0" w:color="auto" w:frame="1"/>
        </w:rPr>
        <w:fldChar w:fldCharType="separate"/>
      </w:r>
      <w:r w:rsidRPr="008426EF">
        <w:rPr>
          <w:rFonts w:ascii="Arial" w:eastAsia="Times New Roman" w:hAnsi="Arial" w:cs="Arial"/>
          <w:noProof/>
          <w:color w:val="000000"/>
          <w:sz w:val="22"/>
          <w:szCs w:val="22"/>
          <w:bdr w:val="none" w:sz="0" w:space="0" w:color="auto" w:frame="1"/>
        </w:rPr>
        <w:drawing>
          <wp:inline distT="0" distB="0" distL="0" distR="0" wp14:anchorId="2548B5CA" wp14:editId="3A8DC5DD">
            <wp:extent cx="7929245" cy="4020820"/>
            <wp:effectExtent l="0" t="0" r="0" b="5080"/>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9245" cy="4020820"/>
                    </a:xfrm>
                    <a:prstGeom prst="rect">
                      <a:avLst/>
                    </a:prstGeom>
                    <a:noFill/>
                    <a:ln>
                      <a:noFill/>
                    </a:ln>
                  </pic:spPr>
                </pic:pic>
              </a:graphicData>
            </a:graphic>
          </wp:inline>
        </w:drawing>
      </w:r>
      <w:r w:rsidRPr="008426EF">
        <w:rPr>
          <w:rFonts w:ascii="Arial" w:eastAsia="Times New Roman" w:hAnsi="Arial" w:cs="Arial"/>
          <w:color w:val="000000"/>
          <w:sz w:val="22"/>
          <w:szCs w:val="22"/>
          <w:bdr w:val="none" w:sz="0" w:space="0" w:color="auto" w:frame="1"/>
        </w:rPr>
        <w:fldChar w:fldCharType="end"/>
      </w:r>
    </w:p>
    <w:p w14:paraId="1C1B168E" w14:textId="77777777"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Figure 2: Screenshot of Marker Clusters from lesson 17.</w:t>
      </w:r>
    </w:p>
    <w:p w14:paraId="563CFD1B" w14:textId="3B2DC3B4" w:rsidR="008426EF" w:rsidRPr="008426EF" w:rsidRDefault="008426EF" w:rsidP="008426EF">
      <w:pPr>
        <w:spacing w:after="240"/>
        <w:rPr>
          <w:rFonts w:ascii="Times New Roman" w:eastAsia="Times New Roman" w:hAnsi="Times New Roman" w:cs="Times New Roman"/>
        </w:rPr>
      </w:pPr>
    </w:p>
    <w:p w14:paraId="7CC6E57F" w14:textId="77777777" w:rsidR="008426EF" w:rsidRPr="008426EF" w:rsidRDefault="008426EF" w:rsidP="008426EF">
      <w:pPr>
        <w:rPr>
          <w:rFonts w:ascii="Times New Roman" w:eastAsia="Times New Roman" w:hAnsi="Times New Roman" w:cs="Times New Roman"/>
        </w:rPr>
      </w:pPr>
      <w:r w:rsidRPr="008426EF">
        <w:rPr>
          <w:rFonts w:ascii="Arial" w:eastAsia="Times New Roman" w:hAnsi="Arial" w:cs="Arial"/>
          <w:b/>
          <w:bCs/>
          <w:color w:val="000000"/>
          <w:sz w:val="22"/>
          <w:szCs w:val="22"/>
        </w:rPr>
        <w:t>Screenshots of our final design with a small test data set:</w:t>
      </w:r>
    </w:p>
    <w:p w14:paraId="755F4087" w14:textId="77777777"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The final product will provide two different interactive maps:</w:t>
      </w:r>
    </w:p>
    <w:p w14:paraId="623B83EF" w14:textId="77777777" w:rsidR="008426EF" w:rsidRPr="008426EF" w:rsidRDefault="008426EF" w:rsidP="008426EF">
      <w:pPr>
        <w:rPr>
          <w:rFonts w:ascii="Times New Roman" w:eastAsia="Times New Roman" w:hAnsi="Times New Roman" w:cs="Times New Roman"/>
        </w:rPr>
      </w:pPr>
    </w:p>
    <w:p w14:paraId="204162A2" w14:textId="77777777"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The first map (Figure 3) contains different layers for each graduate program. Using the control button in the upper right corner of the map, the user can choose which graduate program they want to focus on, for example: business, law, engineering, etc. The map will have markers for each university that has a ranked program. When the user clicks on a particular university, a pop-up will display information. </w:t>
      </w:r>
    </w:p>
    <w:p w14:paraId="0771AF88" w14:textId="4E264F6B" w:rsidR="008426EF" w:rsidRDefault="008426EF" w:rsidP="008426EF">
      <w:pPr>
        <w:rPr>
          <w:rFonts w:ascii="Times New Roman" w:eastAsia="Times New Roman" w:hAnsi="Times New Roman" w:cs="Times New Roman"/>
        </w:rPr>
      </w:pPr>
    </w:p>
    <w:p w14:paraId="54F00315" w14:textId="7B795336"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bdr w:val="none" w:sz="0" w:space="0" w:color="auto" w:frame="1"/>
        </w:rPr>
        <w:fldChar w:fldCharType="begin"/>
      </w:r>
      <w:r w:rsidRPr="008426EF">
        <w:rPr>
          <w:rFonts w:ascii="Arial" w:eastAsia="Times New Roman" w:hAnsi="Arial" w:cs="Arial"/>
          <w:color w:val="000000"/>
          <w:sz w:val="22"/>
          <w:szCs w:val="22"/>
          <w:bdr w:val="none" w:sz="0" w:space="0" w:color="auto" w:frame="1"/>
        </w:rPr>
        <w:instrText xml:space="preserve"> INCLUDEPICTURE "https://lh4.googleusercontent.com/lMSIc1Xr3Jq1SU71obV3Q-JaCmVwjPhOdDmGyUYlo_EE1YT0ygkNzBDikh4q5-O8ZzJqpcX6hoI8ZEoVFPExgwxLhNeW72AWqXtjchU16JXWwCy97eC4haBCa2OXdHuKtC4gCaDl" \* MERGEFORMATINET </w:instrText>
      </w:r>
      <w:r w:rsidRPr="008426EF">
        <w:rPr>
          <w:rFonts w:ascii="Arial" w:eastAsia="Times New Roman" w:hAnsi="Arial" w:cs="Arial"/>
          <w:color w:val="000000"/>
          <w:sz w:val="22"/>
          <w:szCs w:val="22"/>
          <w:bdr w:val="none" w:sz="0" w:space="0" w:color="auto" w:frame="1"/>
        </w:rPr>
        <w:fldChar w:fldCharType="separate"/>
      </w:r>
      <w:r w:rsidRPr="008426EF">
        <w:rPr>
          <w:rFonts w:ascii="Arial" w:eastAsia="Times New Roman" w:hAnsi="Arial" w:cs="Arial"/>
          <w:noProof/>
          <w:color w:val="000000"/>
          <w:sz w:val="22"/>
          <w:szCs w:val="22"/>
          <w:bdr w:val="none" w:sz="0" w:space="0" w:color="auto" w:frame="1"/>
        </w:rPr>
        <w:drawing>
          <wp:inline distT="0" distB="0" distL="0" distR="0" wp14:anchorId="546F828B" wp14:editId="32EAF9AE">
            <wp:extent cx="7428230" cy="3544570"/>
            <wp:effectExtent l="0" t="0" r="127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28230" cy="3544570"/>
                    </a:xfrm>
                    <a:prstGeom prst="rect">
                      <a:avLst/>
                    </a:prstGeom>
                    <a:noFill/>
                    <a:ln>
                      <a:noFill/>
                    </a:ln>
                  </pic:spPr>
                </pic:pic>
              </a:graphicData>
            </a:graphic>
          </wp:inline>
        </w:drawing>
      </w:r>
      <w:r w:rsidRPr="008426EF">
        <w:rPr>
          <w:rFonts w:ascii="Arial" w:eastAsia="Times New Roman" w:hAnsi="Arial" w:cs="Arial"/>
          <w:color w:val="000000"/>
          <w:sz w:val="22"/>
          <w:szCs w:val="22"/>
          <w:bdr w:val="none" w:sz="0" w:space="0" w:color="auto" w:frame="1"/>
        </w:rPr>
        <w:fldChar w:fldCharType="end"/>
      </w:r>
    </w:p>
    <w:p w14:paraId="16B32EBF" w14:textId="0B6E4190"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Figure 3: Screenshot of the interactive map that displays the universities based on the</w:t>
      </w:r>
      <w:r w:rsidR="007B6A27">
        <w:rPr>
          <w:rFonts w:ascii="Arial" w:eastAsia="Times New Roman" w:hAnsi="Arial" w:cs="Arial"/>
          <w:color w:val="000000"/>
          <w:sz w:val="22"/>
          <w:szCs w:val="22"/>
        </w:rPr>
        <w:t xml:space="preserve"> graduate</w:t>
      </w:r>
      <w:r w:rsidRPr="008426EF">
        <w:rPr>
          <w:rFonts w:ascii="Arial" w:eastAsia="Times New Roman" w:hAnsi="Arial" w:cs="Arial"/>
          <w:color w:val="000000"/>
          <w:sz w:val="22"/>
          <w:szCs w:val="22"/>
        </w:rPr>
        <w:t xml:space="preserve"> program</w:t>
      </w:r>
      <w:bookmarkStart w:id="0" w:name="_GoBack"/>
      <w:bookmarkEnd w:id="0"/>
      <w:r w:rsidRPr="008426EF">
        <w:rPr>
          <w:rFonts w:ascii="Arial" w:eastAsia="Times New Roman" w:hAnsi="Arial" w:cs="Arial"/>
          <w:color w:val="000000"/>
          <w:sz w:val="22"/>
          <w:szCs w:val="22"/>
        </w:rPr>
        <w:t xml:space="preserve"> selected by the user from the control button.</w:t>
      </w:r>
    </w:p>
    <w:p w14:paraId="7315215C" w14:textId="77777777" w:rsidR="008426EF" w:rsidRPr="008426EF" w:rsidRDefault="008426EF" w:rsidP="008426EF">
      <w:pPr>
        <w:rPr>
          <w:rFonts w:ascii="Times New Roman" w:eastAsia="Times New Roman" w:hAnsi="Times New Roman" w:cs="Times New Roman"/>
        </w:rPr>
      </w:pPr>
    </w:p>
    <w:p w14:paraId="2EC18D05" w14:textId="77777777" w:rsidR="008426EF" w:rsidRPr="008426EF" w:rsidRDefault="008426EF" w:rsidP="008426EF">
      <w:pPr>
        <w:rPr>
          <w:rFonts w:ascii="Times New Roman" w:eastAsia="Times New Roman" w:hAnsi="Times New Roman" w:cs="Times New Roman"/>
        </w:rPr>
      </w:pPr>
    </w:p>
    <w:p w14:paraId="2F679D3E" w14:textId="042EE36F"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The second map (Figure 4) shows circles with a number on them</w:t>
      </w:r>
      <w:r w:rsidR="005E2832">
        <w:rPr>
          <w:rFonts w:ascii="Arial" w:eastAsia="Times New Roman" w:hAnsi="Arial" w:cs="Arial"/>
          <w:color w:val="000000"/>
          <w:sz w:val="22"/>
          <w:szCs w:val="22"/>
        </w:rPr>
        <w:t xml:space="preserve"> and/or markers</w:t>
      </w:r>
      <w:r w:rsidRPr="008426EF">
        <w:rPr>
          <w:rFonts w:ascii="Arial" w:eastAsia="Times New Roman" w:hAnsi="Arial" w:cs="Arial"/>
          <w:color w:val="000000"/>
          <w:sz w:val="22"/>
          <w:szCs w:val="22"/>
        </w:rPr>
        <w:t>. When the user clicks on a circle, one of two things will happen. If there’s more than one university in the region, separate circles will become visible for each university. Once the user clicks on the level of a specific university, markers will pop up, one for each ranked graduate program. When the user clicks on a marker, it will show the name of the university, the graduate program that’s ranked and the university’s rank number in that program.</w:t>
      </w:r>
    </w:p>
    <w:p w14:paraId="35082D23" w14:textId="063687F9" w:rsidR="008426EF" w:rsidRPr="008426EF" w:rsidRDefault="008426EF" w:rsidP="008426EF">
      <w:pPr>
        <w:spacing w:after="240"/>
        <w:rPr>
          <w:rFonts w:ascii="Times New Roman" w:eastAsia="Times New Roman" w:hAnsi="Times New Roman" w:cs="Times New Roman"/>
        </w:rPr>
      </w:pPr>
      <w:r w:rsidRPr="008426EF">
        <w:rPr>
          <w:rFonts w:ascii="Times New Roman" w:eastAsia="Times New Roman" w:hAnsi="Times New Roman" w:cs="Times New Roman"/>
        </w:rPr>
        <w:br/>
      </w:r>
      <w:r w:rsidR="005E2832">
        <w:rPr>
          <w:rFonts w:ascii="Times New Roman" w:eastAsia="Times New Roman" w:hAnsi="Times New Roman" w:cs="Times New Roman"/>
          <w:noProof/>
        </w:rPr>
        <w:drawing>
          <wp:inline distT="0" distB="0" distL="0" distR="0" wp14:anchorId="750B1214" wp14:editId="5D58E43E">
            <wp:extent cx="8518147" cy="3868799"/>
            <wp:effectExtent l="0" t="0" r="381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 2 with pop-u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574606" cy="3894442"/>
                    </a:xfrm>
                    <a:prstGeom prst="rect">
                      <a:avLst/>
                    </a:prstGeom>
                  </pic:spPr>
                </pic:pic>
              </a:graphicData>
            </a:graphic>
          </wp:inline>
        </w:drawing>
      </w:r>
    </w:p>
    <w:p w14:paraId="15B87AD9" w14:textId="10E652A5" w:rsidR="008426EF" w:rsidRPr="008426EF" w:rsidRDefault="008426EF" w:rsidP="008426EF">
      <w:pPr>
        <w:rPr>
          <w:rFonts w:ascii="Times New Roman" w:eastAsia="Times New Roman" w:hAnsi="Times New Roman" w:cs="Times New Roman"/>
        </w:rPr>
      </w:pPr>
      <w:r w:rsidRPr="008426EF">
        <w:rPr>
          <w:rFonts w:ascii="Arial" w:eastAsia="Times New Roman" w:hAnsi="Arial" w:cs="Arial"/>
          <w:color w:val="000000"/>
          <w:sz w:val="22"/>
          <w:szCs w:val="22"/>
        </w:rPr>
        <w:t xml:space="preserve">Figure 4: Screenshot of the interactive map that displays </w:t>
      </w:r>
      <w:r w:rsidR="005E2832">
        <w:rPr>
          <w:rFonts w:ascii="Arial" w:eastAsia="Times New Roman" w:hAnsi="Arial" w:cs="Arial"/>
          <w:color w:val="000000"/>
          <w:sz w:val="22"/>
          <w:szCs w:val="22"/>
        </w:rPr>
        <w:t>each ranked program for each university.</w:t>
      </w:r>
    </w:p>
    <w:p w14:paraId="614D9638" w14:textId="77777777" w:rsidR="008426EF" w:rsidRPr="008426EF" w:rsidRDefault="008426EF" w:rsidP="008426EF">
      <w:pPr>
        <w:rPr>
          <w:rFonts w:ascii="Times New Roman" w:eastAsia="Times New Roman" w:hAnsi="Times New Roman" w:cs="Times New Roman"/>
        </w:rPr>
      </w:pPr>
    </w:p>
    <w:p w14:paraId="62B41B90" w14:textId="77777777" w:rsidR="00101E54" w:rsidRDefault="00101E54"/>
    <w:sectPr w:rsidR="00101E54" w:rsidSect="00EA6B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875766"/>
    <w:multiLevelType w:val="multilevel"/>
    <w:tmpl w:val="5F468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EF"/>
    <w:rsid w:val="00101E54"/>
    <w:rsid w:val="005E2832"/>
    <w:rsid w:val="007B6A27"/>
    <w:rsid w:val="008426EF"/>
    <w:rsid w:val="008E4F64"/>
    <w:rsid w:val="00A71512"/>
    <w:rsid w:val="00BB4A2D"/>
    <w:rsid w:val="00C72AB4"/>
    <w:rsid w:val="00EA6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854D35"/>
  <w15:chartTrackingRefBased/>
  <w15:docId w15:val="{7D0A1AF5-D46F-064E-9A6B-2116067EE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426EF"/>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8426E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7857052">
      <w:bodyDiv w:val="1"/>
      <w:marLeft w:val="0"/>
      <w:marRight w:val="0"/>
      <w:marTop w:val="0"/>
      <w:marBottom w:val="0"/>
      <w:divBdr>
        <w:top w:val="none" w:sz="0" w:space="0" w:color="auto"/>
        <w:left w:val="none" w:sz="0" w:space="0" w:color="auto"/>
        <w:bottom w:val="none" w:sz="0" w:space="0" w:color="auto"/>
        <w:right w:val="none" w:sz="0" w:space="0" w:color="auto"/>
      </w:divBdr>
    </w:div>
    <w:div w:id="1800949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ianess/Brute-Force-Grad-College-Rankings-Map.git"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usnews.com/best-graduate-schools/top-law-schools/law-rankings"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usnews.com/best-graduate-schools" TargetMode="External"/><Relationship Id="rId11" Type="http://schemas.openxmlformats.org/officeDocument/2006/relationships/image" Target="media/image3.png"/><Relationship Id="rId5" Type="http://schemas.openxmlformats.org/officeDocument/2006/relationships/hyperlink" Target="https://catalog.data.gov/dataset/postsecondary-school-location-2016-17"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520</Words>
  <Characters>2969</Characters>
  <Application>Microsoft Office Word</Application>
  <DocSecurity>0</DocSecurity>
  <Lines>24</Lines>
  <Paragraphs>6</Paragraphs>
  <ScaleCrop>false</ScaleCrop>
  <Company/>
  <LinksUpToDate>false</LinksUpToDate>
  <CharactersWithSpaces>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 Scherpereel</dc:creator>
  <cp:keywords/>
  <dc:description/>
  <cp:lastModifiedBy>Christopher M Scherpereel</cp:lastModifiedBy>
  <cp:revision>2</cp:revision>
  <dcterms:created xsi:type="dcterms:W3CDTF">2019-12-20T04:20:00Z</dcterms:created>
  <dcterms:modified xsi:type="dcterms:W3CDTF">2019-12-20T04:20:00Z</dcterms:modified>
</cp:coreProperties>
</file>